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11" w:rsidRDefault="006B1011" w:rsidP="006B1011">
      <w:pPr>
        <w:spacing w:line="360" w:lineRule="auto"/>
      </w:pPr>
      <w:r>
        <w:rPr>
          <w:noProof/>
          <w:lang w:eastAsia="ro-RO"/>
        </w:rPr>
        <w:drawing>
          <wp:inline distT="0" distB="0" distL="0" distR="0">
            <wp:extent cx="5762625" cy="771525"/>
            <wp:effectExtent l="0" t="0" r="9525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4901/02.12.2014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Catre  , </w:t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Bursa de Valori Bucuresti </w:t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Autoritatea de Supraveghere Financiara </w:t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Sectorul Instrumentelor si Investitiilor Financiare</w:t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RAPORT CURENT </w:t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Conform Regulamentului CNVM nr. 1/2006, modificat prin Regulamentul CNVM nr. 31/2006 </w:t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raportului: 02.12.2014</w:t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Denumirea societatii emitente: ANTECO S.A. </w:t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Sediul social: municipiul Ploiesti , str. Lamiitei , nr. 2 , Judetul Prahova </w:t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Numar de telefon: 0244/543088</w:t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Numar de fax: 0244/516571</w:t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Numar de inregistrare ORC: J29/96/01.03.1991</w:t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Cod unic de inregistrare: 1351808 / ATRIBUT FISCAL RO  </w:t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Capital social subscris si varsat: 4.093.445,9 lei</w:t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Piata reglementata pe care se tranzactioneaza: RASDAQ , CATEGORIA III-R , PIATA PRIMCIPALA  XMBS , STARE – TRANZACTIONABILA </w:t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Evenimente importante de raportat </w:t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Schimbari in controlul asupra societatii – nu este cazul </w:t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Achizitii sau instrainari substantiale de active – nu este cazul </w:t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c) Procedura falimentului – nu este cazul </w:t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 Tranzactii de tipul celor enumerate la art. 225 din Legea n</w:t>
      </w:r>
      <w:r>
        <w:rPr>
          <w:rFonts w:ascii="Times New Roman" w:hAnsi="Times New Roman" w:cs="Times New Roman"/>
          <w:b/>
          <w:sz w:val="24"/>
          <w:szCs w:val="24"/>
        </w:rPr>
        <w:t>r. 297/2006 – nu este cazul e) A</w:t>
      </w:r>
      <w:r>
        <w:rPr>
          <w:rFonts w:ascii="Times New Roman" w:hAnsi="Times New Roman" w:cs="Times New Roman"/>
          <w:b/>
          <w:sz w:val="24"/>
          <w:szCs w:val="24"/>
        </w:rPr>
        <w:t>lte evenimente :</w:t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NEINTRUNIRE CVORUM  A.G.O.A. LA PRIMA CONVOCARE </w:t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Societatea ANTECO  S.A. Ploiesti informeaza actio</w:t>
      </w:r>
      <w:r>
        <w:rPr>
          <w:rFonts w:ascii="Times New Roman" w:hAnsi="Times New Roman" w:cs="Times New Roman"/>
          <w:b/>
          <w:sz w:val="28"/>
          <w:szCs w:val="28"/>
        </w:rPr>
        <w:t>narii ca in data de 2 decembrie</w:t>
      </w:r>
      <w:r>
        <w:rPr>
          <w:rFonts w:ascii="Times New Roman" w:hAnsi="Times New Roman" w:cs="Times New Roman"/>
          <w:b/>
          <w:sz w:val="28"/>
          <w:szCs w:val="28"/>
        </w:rPr>
        <w:t xml:space="preserve"> 2014 , la sediul Societatii , a avut loc , la ora 10,00 , prima  convocare a Adunarii Generale  Ordinare a Actionarilor . Cv</w:t>
      </w:r>
      <w:r w:rsidR="0029070B">
        <w:rPr>
          <w:rFonts w:ascii="Times New Roman" w:hAnsi="Times New Roman" w:cs="Times New Roman"/>
          <w:b/>
          <w:sz w:val="28"/>
          <w:szCs w:val="28"/>
        </w:rPr>
        <w:t>orumul intrunit a fost de 19,96%</w:t>
      </w:r>
      <w:r>
        <w:rPr>
          <w:rFonts w:ascii="Times New Roman" w:hAnsi="Times New Roman" w:cs="Times New Roman"/>
          <w:b/>
          <w:sz w:val="28"/>
          <w:szCs w:val="28"/>
        </w:rPr>
        <w:t xml:space="preserve"> din capitalul social , reprezentat de actionarii prezenti si cei care au votat prin corespondenta sau pe baza de procura speciala  .</w:t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Nu au fost indeplinite conditiile de cvorum prevazute de dispozitiile Legii nr. 31/1990 si de Actul Constitutiv al Societatii ANTECO S.A. Ploiesti pentru tinerea Adunarii Generale Ordinare a Actionarilor la prima convocare .</w:t>
      </w:r>
    </w:p>
    <w:p w:rsidR="006B1011" w:rsidRDefault="006B1011" w:rsidP="006B10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Adunarea Generala Ordinara a Actionarilor Societatii  ANTECO S.A. Ploiesti este convocata pentru a doua oara in da</w:t>
      </w:r>
      <w:r w:rsidR="0029070B">
        <w:rPr>
          <w:rFonts w:ascii="Times New Roman" w:hAnsi="Times New Roman" w:cs="Times New Roman"/>
          <w:b/>
          <w:sz w:val="28"/>
          <w:szCs w:val="28"/>
        </w:rPr>
        <w:t xml:space="preserve">ta de  3 decembrie  2014 , ora 10,00 </w:t>
      </w:r>
      <w:r>
        <w:rPr>
          <w:rFonts w:ascii="Times New Roman" w:hAnsi="Times New Roman" w:cs="Times New Roman"/>
          <w:b/>
          <w:sz w:val="28"/>
          <w:szCs w:val="28"/>
        </w:rPr>
        <w:t>a.m. , in acelasi loc , cu aceeasi Ordine de Zi .</w:t>
      </w:r>
    </w:p>
    <w:p w:rsidR="0029070B" w:rsidRDefault="0029070B" w:rsidP="0029070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 w:rsidRPr="003748E2">
        <w:rPr>
          <w:rFonts w:ascii="Times New Roman" w:hAnsi="Times New Roman"/>
          <w:sz w:val="24"/>
          <w:szCs w:val="24"/>
          <w:lang w:val="fr-FR"/>
        </w:rPr>
        <w:t xml:space="preserve">               Informatii suplime</w:t>
      </w:r>
      <w:r>
        <w:rPr>
          <w:rFonts w:ascii="Times New Roman" w:hAnsi="Times New Roman"/>
          <w:sz w:val="24"/>
          <w:szCs w:val="24"/>
          <w:lang w:val="fr-FR"/>
        </w:rPr>
        <w:t>ntare se pot obtine la sediul S.</w:t>
      </w:r>
      <w:r w:rsidRPr="003748E2">
        <w:rPr>
          <w:rFonts w:ascii="Times New Roman" w:hAnsi="Times New Roman"/>
          <w:sz w:val="24"/>
          <w:szCs w:val="24"/>
          <w:lang w:val="fr-FR"/>
        </w:rPr>
        <w:t xml:space="preserve"> ANTECO S</w:t>
      </w:r>
      <w:r>
        <w:rPr>
          <w:rFonts w:ascii="Times New Roman" w:hAnsi="Times New Roman"/>
          <w:sz w:val="24"/>
          <w:szCs w:val="24"/>
          <w:lang w:val="fr-FR"/>
        </w:rPr>
        <w:t>.</w:t>
      </w:r>
      <w:r w:rsidRPr="003748E2">
        <w:rPr>
          <w:rFonts w:ascii="Times New Roman" w:hAnsi="Times New Roman"/>
          <w:sz w:val="24"/>
          <w:szCs w:val="24"/>
          <w:lang w:val="fr-FR"/>
        </w:rPr>
        <w:t>A</w:t>
      </w:r>
      <w:r>
        <w:rPr>
          <w:rFonts w:ascii="Times New Roman" w:hAnsi="Times New Roman"/>
          <w:sz w:val="24"/>
          <w:szCs w:val="24"/>
          <w:lang w:val="fr-FR"/>
        </w:rPr>
        <w:t>.</w:t>
      </w:r>
      <w:r w:rsidRPr="003748E2">
        <w:rPr>
          <w:rFonts w:ascii="Times New Roman" w:hAnsi="Times New Roman"/>
          <w:sz w:val="24"/>
          <w:szCs w:val="24"/>
          <w:lang w:val="fr-FR"/>
        </w:rPr>
        <w:t xml:space="preserve"> sau la numarul de telefon  0244/54</w:t>
      </w:r>
      <w:r>
        <w:rPr>
          <w:rFonts w:ascii="Times New Roman" w:hAnsi="Times New Roman"/>
          <w:sz w:val="24"/>
          <w:szCs w:val="24"/>
          <w:lang w:val="fr-FR"/>
        </w:rPr>
        <w:t>3088, intre orele 10:00 - 16:00 .</w:t>
      </w:r>
    </w:p>
    <w:p w:rsidR="0029070B" w:rsidRDefault="0029070B" w:rsidP="0029070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bookmarkStart w:id="0" w:name="_GoBack"/>
      <w:bookmarkEnd w:id="0"/>
    </w:p>
    <w:p w:rsidR="0029070B" w:rsidRPr="00B6312E" w:rsidRDefault="0029070B" w:rsidP="0029070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         </w:t>
      </w:r>
      <w:r w:rsidRPr="00B6312E">
        <w:rPr>
          <w:rFonts w:ascii="Times New Roman" w:hAnsi="Times New Roman"/>
          <w:b/>
          <w:sz w:val="24"/>
          <w:szCs w:val="24"/>
          <w:lang w:val="fr-FR"/>
        </w:rPr>
        <w:t xml:space="preserve">PRESEDINTE  PROVIZORIU  AL  CONSILIULUI  DE  ADMINISTRATIE </w:t>
      </w:r>
    </w:p>
    <w:p w:rsidR="0029070B" w:rsidRPr="003748E2" w:rsidRDefault="0029070B" w:rsidP="0029070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748E2">
        <w:rPr>
          <w:rFonts w:ascii="Times New Roman" w:hAnsi="Times New Roman"/>
          <w:b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3748E2">
        <w:rPr>
          <w:rFonts w:ascii="Times New Roman" w:hAnsi="Times New Roman"/>
          <w:b/>
          <w:sz w:val="24"/>
          <w:szCs w:val="24"/>
        </w:rPr>
        <w:t xml:space="preserve">BOTNARENCO MIHAI EMI </w:t>
      </w:r>
    </w:p>
    <w:p w:rsidR="006B1011" w:rsidRDefault="006B1011" w:rsidP="006B1011">
      <w:pPr>
        <w:spacing w:line="360" w:lineRule="auto"/>
      </w:pPr>
    </w:p>
    <w:p w:rsidR="006B1011" w:rsidRDefault="006B1011" w:rsidP="006B1011"/>
    <w:p w:rsidR="002A2D75" w:rsidRDefault="0029070B"/>
    <w:sectPr w:rsidR="002A2D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70B" w:rsidRDefault="0029070B" w:rsidP="0029070B">
      <w:pPr>
        <w:spacing w:after="0" w:line="240" w:lineRule="auto"/>
      </w:pPr>
      <w:r>
        <w:separator/>
      </w:r>
    </w:p>
  </w:endnote>
  <w:endnote w:type="continuationSeparator" w:id="0">
    <w:p w:rsidR="0029070B" w:rsidRDefault="0029070B" w:rsidP="0029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993821"/>
      <w:docPartObj>
        <w:docPartGallery w:val="Page Numbers (Bottom of Page)"/>
        <w:docPartUnique/>
      </w:docPartObj>
    </w:sdtPr>
    <w:sdtContent>
      <w:p w:rsidR="0029070B" w:rsidRDefault="0029070B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9070B" w:rsidRDefault="0029070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70B" w:rsidRDefault="0029070B" w:rsidP="0029070B">
      <w:pPr>
        <w:spacing w:after="0" w:line="240" w:lineRule="auto"/>
      </w:pPr>
      <w:r>
        <w:separator/>
      </w:r>
    </w:p>
  </w:footnote>
  <w:footnote w:type="continuationSeparator" w:id="0">
    <w:p w:rsidR="0029070B" w:rsidRDefault="0029070B" w:rsidP="00290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F0"/>
    <w:rsid w:val="000E071C"/>
    <w:rsid w:val="0029070B"/>
    <w:rsid w:val="00533E17"/>
    <w:rsid w:val="006B1011"/>
    <w:rsid w:val="00E3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6D873-87A1-4328-A7E8-CD9EA8AD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011"/>
    <w:pPr>
      <w:spacing w:line="254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90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9070B"/>
  </w:style>
  <w:style w:type="paragraph" w:styleId="Subsol">
    <w:name w:val="footer"/>
    <w:basedOn w:val="Normal"/>
    <w:link w:val="SubsolCaracter"/>
    <w:uiPriority w:val="99"/>
    <w:unhideWhenUsed/>
    <w:rsid w:val="00290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90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Ilisie</dc:creator>
  <cp:keywords/>
  <dc:description/>
  <cp:lastModifiedBy>Mircea Ilisie</cp:lastModifiedBy>
  <cp:revision>2</cp:revision>
  <dcterms:created xsi:type="dcterms:W3CDTF">2014-12-02T08:45:00Z</dcterms:created>
  <dcterms:modified xsi:type="dcterms:W3CDTF">2014-12-02T08:45:00Z</dcterms:modified>
</cp:coreProperties>
</file>